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0F6D" w14:textId="6ECD1228" w:rsidR="00AC125F" w:rsidRDefault="005F76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70FA9" wp14:editId="186827D7">
                <wp:simplePos x="0" y="0"/>
                <wp:positionH relativeFrom="column">
                  <wp:posOffset>156845</wp:posOffset>
                </wp:positionH>
                <wp:positionV relativeFrom="paragraph">
                  <wp:posOffset>36830</wp:posOffset>
                </wp:positionV>
                <wp:extent cx="2372995" cy="728980"/>
                <wp:effectExtent l="57150" t="38100" r="8255" b="71120"/>
                <wp:wrapNone/>
                <wp:docPr id="14" name="ลูกศรซ้าย-ขว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2995" cy="72898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0FC2" w14:textId="77777777" w:rsidR="009018BE" w:rsidRPr="006200ED" w:rsidRDefault="009018BE" w:rsidP="009018B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 w:rsidRPr="006200E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5</w:t>
                            </w:r>
                            <w:r w:rsidRPr="006200E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200E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การนำขยะไปใช้ประโยชน์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70FA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ซ้าย-ขวา 14" o:spid="_x0000_s1026" type="#_x0000_t69" style="position:absolute;margin-left:12.35pt;margin-top:2.9pt;width:186.8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" adj="3318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2C70FC2" w14:textId="77777777" w:rsidR="009018BE" w:rsidRPr="006200ED" w:rsidRDefault="009018BE" w:rsidP="009018B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 w:rsidRPr="006200ED"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</w:rPr>
                        <w:t>5</w:t>
                      </w:r>
                      <w:r w:rsidRPr="006200ED"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200ED"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การนำขยะไปใช้ประโยชน์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14:paraId="52C70F6E" w14:textId="77777777" w:rsidR="00AC125F" w:rsidRDefault="00AC125F"/>
    <w:p w14:paraId="52C70F6F" w14:textId="77777777" w:rsidR="00AC125F" w:rsidRPr="00AC125F" w:rsidRDefault="00AC125F">
      <w:pPr>
        <w:rPr>
          <w:sz w:val="4"/>
          <w:szCs w:val="4"/>
        </w:rPr>
      </w:pPr>
    </w:p>
    <w:p w14:paraId="52C70F70" w14:textId="77777777" w:rsidR="00AC125F" w:rsidRPr="00B33E9F" w:rsidRDefault="00AC125F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>
        <w:rPr>
          <w:rFonts w:ascii="TH Niramit AS" w:hAnsi="TH Niramit AS" w:cs="TH Niramit AS"/>
        </w:rPr>
        <w:tab/>
      </w:r>
      <w:r w:rsidRPr="00B33E9F">
        <w:rPr>
          <w:rFonts w:ascii="TH Niramit AS" w:hAnsi="TH Niramit AS" w:cs="TH Niramit AS"/>
          <w:color w:val="00B050"/>
          <w:sz w:val="30"/>
          <w:szCs w:val="30"/>
        </w:rPr>
        <w:t>5</w:t>
      </w:r>
      <w:r w:rsidRPr="00B33E9F">
        <w:rPr>
          <w:rFonts w:ascii="TH Niramit AS" w:hAnsi="TH Niramit AS" w:cs="TH Niramit AS"/>
          <w:color w:val="00B050"/>
          <w:sz w:val="30"/>
          <w:szCs w:val="30"/>
          <w:cs/>
        </w:rPr>
        <w:t>.</w:t>
      </w:r>
      <w:r w:rsidRPr="00B33E9F">
        <w:rPr>
          <w:rFonts w:ascii="TH Niramit AS" w:hAnsi="TH Niramit AS" w:cs="TH Niramit AS"/>
          <w:color w:val="00B050"/>
          <w:sz w:val="30"/>
          <w:szCs w:val="30"/>
        </w:rPr>
        <w:t>1</w:t>
      </w: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>ขยะเปียก  นำไปทำเป็นอาหารสัตว์ , ปุ๋ยน้ำ , ปุ๋ยหมักเป็นต้น</w:t>
      </w:r>
    </w:p>
    <w:p w14:paraId="52C70F71" w14:textId="77777777" w:rsidR="00AC125F" w:rsidRPr="00B33E9F" w:rsidRDefault="00AC125F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ab/>
        <w:t>5.2 ขยะรีไซเคิล  นำไปจำหน่ายโดยการคัดแยกประเภทในลักษณะที่แหล่งรับซื้อต้องการ  เพื่</w:t>
      </w:r>
      <w:r w:rsidR="0080285E"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>อ</w:t>
      </w: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>ให้ได้มูลค่ามากที่สุด</w:t>
      </w:r>
    </w:p>
    <w:p w14:paraId="52C70F72" w14:textId="77777777" w:rsidR="0080285E" w:rsidRPr="00B33E9F" w:rsidRDefault="0080285E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ab/>
        <w:t>5.3 ขยะมีค่าหรืเศษวัสดุเหลือใช้  บางอย่างสามารถนำไปประดิษฐ์เป็นสิ่งของเครื่องใช้  หรืองานศิลปะตกแต่งบ้าน  ซึ่งสามารถเพิ่มมูลค่าได้หลายเท่าตัว</w:t>
      </w:r>
    </w:p>
    <w:p w14:paraId="52C70F73" w14:textId="77777777" w:rsidR="0080285E" w:rsidRPr="00B33E9F" w:rsidRDefault="0080285E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ab/>
        <w:t>5.4 สิ่งของเครื่องใช้เก่าๆ  ที่ชำรุดหรือใช้งานไม่ได้แล้ว  บางชิ้นสามารถนำไปประมูล หรือจำหน่ายให้กับแหล่งรับซื้อเฉพาะจะได้ราคาดีขึ้น เช่น นำเครื่องใช้ไฟฟ้าเก่าที่ชำรุดแล้วไปจำหน่ายให้กับร้านซ่อมอุปกรณ์อิเล็กทรอนิกส์ เป็นต้น</w:t>
      </w:r>
    </w:p>
    <w:p w14:paraId="52C70F74" w14:textId="77777777" w:rsidR="0080285E" w:rsidRDefault="0080285E" w:rsidP="00D566CA">
      <w:pPr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Microsoft Sans Serif" w:hAnsi="Microsoft Sans Serif" w:cs="Microsoft Sans Serif"/>
          <w:noProof/>
          <w:color w:val="000000"/>
          <w:sz w:val="20"/>
          <w:szCs w:val="20"/>
        </w:rPr>
        <w:drawing>
          <wp:inline distT="0" distB="0" distL="0" distR="0" wp14:anchorId="52C70FAA" wp14:editId="52C70FAB">
            <wp:extent cx="2624239" cy="2645924"/>
            <wp:effectExtent l="0" t="0" r="5080" b="2540"/>
            <wp:docPr id="2" name="Picture 1" descr="http://icare.kapook.com/cmsfile/imgbank/GlobalWarming/News_21011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are.kapook.com/cmsfile/imgbank/GlobalWarming/News_210110_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40" cy="26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75" w14:textId="77777777" w:rsidR="00D566CA" w:rsidRDefault="00D566CA" w:rsidP="00D566CA">
      <w:pPr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</w:p>
    <w:p w14:paraId="52C70F76" w14:textId="77777777" w:rsidR="00D566CA" w:rsidRPr="00AC125F" w:rsidRDefault="00D566CA" w:rsidP="00D566CA">
      <w:pPr>
        <w:spacing w:after="0" w:line="240" w:lineRule="auto"/>
        <w:rPr>
          <w:rFonts w:ascii="TH Niramit AS" w:hAnsi="TH Niramit AS" w:cs="TH Niramit AS"/>
          <w:sz w:val="30"/>
          <w:szCs w:val="30"/>
          <w:cs/>
        </w:rPr>
      </w:pPr>
    </w:p>
    <w:p w14:paraId="52C70F77" w14:textId="77777777" w:rsidR="008308E8" w:rsidRDefault="00D566CA" w:rsidP="00D566CA">
      <w:pPr>
        <w:jc w:val="center"/>
      </w:pPr>
      <w:r>
        <w:rPr>
          <w:noProof/>
          <w:color w:val="0000FF"/>
        </w:rPr>
        <w:drawing>
          <wp:inline distT="0" distB="0" distL="0" distR="0" wp14:anchorId="52C70FAC" wp14:editId="52C70FAD">
            <wp:extent cx="2324649" cy="2365248"/>
            <wp:effectExtent l="0" t="0" r="0" b="0"/>
            <wp:docPr id="3" name="irc_mi" descr="http://j-channel.jp/th/images/stories/2014-02/Motto/motto20140225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-channel.jp/th/images/stories/2014-02/Motto/motto20140225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81" cy="23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78" w14:textId="592973AE" w:rsidR="00181C3B" w:rsidRPr="00181C3B" w:rsidRDefault="005F76C2" w:rsidP="00181C3B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0FAE" wp14:editId="2C0F11C5">
                <wp:simplePos x="0" y="0"/>
                <wp:positionH relativeFrom="column">
                  <wp:posOffset>675640</wp:posOffset>
                </wp:positionH>
                <wp:positionV relativeFrom="paragraph">
                  <wp:posOffset>2201545</wp:posOffset>
                </wp:positionV>
                <wp:extent cx="1624330" cy="661035"/>
                <wp:effectExtent l="57150" t="38100" r="33020" b="81915"/>
                <wp:wrapNone/>
                <wp:docPr id="1" name="ลูกศรซ้าย-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661035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0FC3" w14:textId="77777777" w:rsidR="00AC125F" w:rsidRPr="006200ED" w:rsidRDefault="009018BE" w:rsidP="00AC12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 w:rsidRPr="006200E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จัดทำโดย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0FAE" id="ลูกศรซ้าย-ขวา 1" o:spid="_x0000_s1027" type="#_x0000_t69" style="position:absolute;left:0;text-align:left;margin-left:53.2pt;margin-top:173.35pt;width:127.9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" adj="4395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2C70FC3" w14:textId="77777777" w:rsidR="00AC125F" w:rsidRPr="006200ED" w:rsidRDefault="009018BE" w:rsidP="00AC125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 w:rsidRPr="006200ED"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จัดทำโดย</w:t>
                      </w:r>
                    </w:p>
                  </w:txbxContent>
                </v:textbox>
              </v:shape>
            </w:pict>
          </mc:Fallback>
        </mc:AlternateContent>
      </w:r>
      <w:r w:rsidR="009018BE">
        <w:rPr>
          <w:noProof/>
          <w:color w:val="0000FF"/>
        </w:rPr>
        <w:drawing>
          <wp:inline distT="0" distB="0" distL="0" distR="0" wp14:anchorId="52C70FAF" wp14:editId="52C70FB0">
            <wp:extent cx="3145536" cy="2316480"/>
            <wp:effectExtent l="0" t="0" r="0" b="7620"/>
            <wp:docPr id="12" name="irc_mi" descr="http://203.155.220.174/uploads/Image/8-11-2553%209-23-59_cb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03.155.220.174/uploads/Image/8-11-2553%209-23-59_cb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79" w14:textId="77777777" w:rsidR="009018BE" w:rsidRDefault="009018BE" w:rsidP="009018BE">
      <w:pPr>
        <w:spacing w:after="0" w:line="240" w:lineRule="auto"/>
        <w:rPr>
          <w:rFonts w:ascii="TH Niramit AS" w:hAnsi="TH Niramit AS" w:cs="TH Niramit AS"/>
          <w:b/>
          <w:sz w:val="26"/>
          <w:szCs w:val="26"/>
        </w:rPr>
      </w:pPr>
    </w:p>
    <w:p w14:paraId="52C70F7A" w14:textId="77777777" w:rsidR="009018BE" w:rsidRPr="002B5C10" w:rsidRDefault="009018BE" w:rsidP="002B5C10">
      <w:pPr>
        <w:spacing w:after="0" w:line="240" w:lineRule="auto"/>
        <w:rPr>
          <w:rFonts w:ascii="TH Niramit AS" w:hAnsi="TH Niramit AS" w:cs="TH Niramit AS"/>
          <w:b/>
          <w:sz w:val="26"/>
          <w:szCs w:val="26"/>
        </w:rPr>
      </w:pPr>
    </w:p>
    <w:p w14:paraId="52C70F7B" w14:textId="77777777" w:rsidR="009018BE" w:rsidRPr="00B33E9F" w:rsidRDefault="009018BE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>องค์การบริหารส่วนตำบลตะเคียน</w:t>
      </w:r>
    </w:p>
    <w:p w14:paraId="52C70F7C" w14:textId="77777777" w:rsidR="009018BE" w:rsidRPr="00B33E9F" w:rsidRDefault="003977B9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>กอง</w:t>
      </w:r>
      <w:r w:rsidR="009018BE"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>สาธารณสุขและสิ่งแวดล้อม</w:t>
      </w:r>
    </w:p>
    <w:p w14:paraId="52C70F7D" w14:textId="77777777" w:rsidR="00914C14" w:rsidRPr="00B33E9F" w:rsidRDefault="00914C14" w:rsidP="00914C14">
      <w:pPr>
        <w:spacing w:after="0" w:line="18" w:lineRule="atLeast"/>
        <w:jc w:val="center"/>
        <w:rPr>
          <w:rFonts w:ascii="TH Niramit AS" w:eastAsia="Calibri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eastAsia="Calibri" w:hAnsi="TH Niramit AS" w:cs="TH Niramit AS"/>
          <w:bCs/>
          <w:color w:val="00B0F0"/>
          <w:sz w:val="32"/>
          <w:szCs w:val="32"/>
          <w:cs/>
        </w:rPr>
        <w:t>“ยึดมั่นธรรมาภิบาล บริการเพื่อประชาชน”</w:t>
      </w:r>
    </w:p>
    <w:p w14:paraId="52C70F7E" w14:textId="77777777" w:rsidR="00F4695B" w:rsidRPr="00B33E9F" w:rsidRDefault="009018BE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โทร  044 </w:t>
      </w:r>
      <w:r w:rsidRPr="00B33E9F">
        <w:rPr>
          <w:rFonts w:ascii="TH Niramit AS" w:hAnsi="TH Niramit AS" w:cs="TH Niramit AS"/>
          <w:bCs/>
          <w:color w:val="00B0F0"/>
          <w:sz w:val="32"/>
          <w:szCs w:val="32"/>
          <w:cs/>
        </w:rPr>
        <w:t>–</w:t>
      </w: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 389984</w:t>
      </w:r>
    </w:p>
    <w:p w14:paraId="52C70F7F" w14:textId="77777777" w:rsidR="009018BE" w:rsidRPr="00B33E9F" w:rsidRDefault="009018BE" w:rsidP="00F4695B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โทรสาร  044 </w:t>
      </w:r>
      <w:r w:rsidRPr="00B33E9F">
        <w:rPr>
          <w:rFonts w:ascii="TH Niramit AS" w:hAnsi="TH Niramit AS" w:cs="TH Niramit AS"/>
          <w:bCs/>
          <w:color w:val="00B0F0"/>
          <w:sz w:val="32"/>
          <w:szCs w:val="32"/>
          <w:cs/>
        </w:rPr>
        <w:t>–</w:t>
      </w:r>
      <w:r w:rsidR="002663F7"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 389985</w:t>
      </w:r>
    </w:p>
    <w:p w14:paraId="52C70F80" w14:textId="77777777" w:rsidR="00F67D77" w:rsidRPr="00BC7246" w:rsidRDefault="00785921" w:rsidP="00BC7246">
      <w:pPr>
        <w:spacing w:after="180" w:line="240" w:lineRule="auto"/>
        <w:rPr>
          <w:rFonts w:ascii="Arial" w:hAnsi="Arial"/>
          <w:noProof/>
          <w:color w:val="0000FF"/>
          <w:sz w:val="27"/>
          <w:szCs w:val="27"/>
        </w:rPr>
      </w:pPr>
      <w:r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  <w:cs/>
        </w:rPr>
        <w:t>การคั</w:t>
      </w:r>
      <w:r>
        <w:rPr>
          <w:rFonts w:ascii="TH Niramit AS" w:hAnsi="TH Niramit AS" w:cs="TH Niramit AS" w:hint="cs"/>
          <w:b/>
          <w:i/>
          <w:iCs/>
          <w:color w:val="548DD4" w:themeColor="text2" w:themeTint="99"/>
          <w:sz w:val="78"/>
          <w:szCs w:val="78"/>
          <w:cs/>
        </w:rPr>
        <w:t>ด</w:t>
      </w:r>
      <w:r w:rsidR="00F67D77" w:rsidRPr="009018BE"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  <w:cs/>
        </w:rPr>
        <w:t>แยกและนำขยะ</w:t>
      </w:r>
    </w:p>
    <w:p w14:paraId="52C70F81" w14:textId="77777777" w:rsidR="009018BE" w:rsidRPr="009018BE" w:rsidRDefault="00F67D77" w:rsidP="009018BE">
      <w:pPr>
        <w:spacing w:after="0" w:line="240" w:lineRule="auto"/>
        <w:jc w:val="center"/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</w:rPr>
      </w:pPr>
      <w:r w:rsidRPr="009018BE"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  <w:cs/>
        </w:rPr>
        <w:t>กลับไปใช้ประโยชน์</w:t>
      </w:r>
    </w:p>
    <w:p w14:paraId="52C70F82" w14:textId="77777777" w:rsidR="009018BE" w:rsidRDefault="00415375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78"/>
          <w:szCs w:val="78"/>
        </w:rPr>
      </w:pPr>
      <w:r>
        <w:rPr>
          <w:noProof/>
          <w:color w:val="0000FF"/>
        </w:rPr>
        <w:drawing>
          <wp:inline distT="0" distB="0" distL="0" distR="0" wp14:anchorId="52C70FB1" wp14:editId="52C70FB2">
            <wp:extent cx="3143885" cy="3033151"/>
            <wp:effectExtent l="0" t="0" r="0" b="0"/>
            <wp:docPr id="15" name="irc_mi" descr="http://portal.bangkok.go.th/public_files/news/cms_list/008885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rtal.bangkok.go.th/public_files/news/cms_list/008885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0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83" w14:textId="77777777" w:rsidR="00415375" w:rsidRDefault="00415375" w:rsidP="009018BE">
      <w:pPr>
        <w:spacing w:after="0" w:line="240" w:lineRule="auto"/>
        <w:jc w:val="center"/>
        <w:rPr>
          <w:noProof/>
          <w:color w:val="0000FF"/>
        </w:rPr>
      </w:pPr>
    </w:p>
    <w:p w14:paraId="52C70F84" w14:textId="77777777" w:rsidR="00240F32" w:rsidRDefault="00240F32" w:rsidP="00240F32">
      <w:pPr>
        <w:spacing w:after="0" w:line="240" w:lineRule="auto"/>
        <w:jc w:val="center"/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52C70FB3" wp14:editId="52C70FB4">
            <wp:extent cx="2607012" cy="2305621"/>
            <wp:effectExtent l="0" t="0" r="3175" b="0"/>
            <wp:docPr id="25" name="irc_mi" descr="http://2.bp.blogspot.com/-BQVGhkRCTcc/TyQdOK5zh7I/AAAAAAAAAIY/hg6jCWuVKwM/s1600/original_reduce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BQVGhkRCTcc/TyQdOK5zh7I/AAAAAAAAAIY/hg6jCWuVKwM/s1600/original_reduce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48" cy="23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85" w14:textId="77777777" w:rsidR="009E3BB7" w:rsidRDefault="009E3BB7" w:rsidP="00240F32">
      <w:pPr>
        <w:spacing w:after="0" w:line="240" w:lineRule="auto"/>
        <w:rPr>
          <w:noProof/>
          <w:color w:val="0000FF"/>
        </w:rPr>
      </w:pPr>
    </w:p>
    <w:p w14:paraId="52C70F86" w14:textId="77777777" w:rsidR="009E3BB7" w:rsidRPr="009E3BB7" w:rsidRDefault="009E3BB7" w:rsidP="009E3BB7">
      <w:pPr>
        <w:spacing w:after="0" w:line="240" w:lineRule="auto"/>
        <w:jc w:val="center"/>
        <w:rPr>
          <w:noProof/>
          <w:color w:val="0000FF"/>
        </w:rPr>
      </w:pPr>
    </w:p>
    <w:p w14:paraId="52C70F87" w14:textId="3CE497F4" w:rsidR="006200ED" w:rsidRDefault="005F76C2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rFonts w:ascii="TH Niramit AS" w:hAnsi="TH Niramit AS" w:cs="TH Niramit AS"/>
          <w:bCs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70FB5" wp14:editId="7B4C65A6">
                <wp:simplePos x="0" y="0"/>
                <wp:positionH relativeFrom="column">
                  <wp:posOffset>159385</wp:posOffset>
                </wp:positionH>
                <wp:positionV relativeFrom="paragraph">
                  <wp:posOffset>-12700</wp:posOffset>
                </wp:positionV>
                <wp:extent cx="2849880" cy="1050290"/>
                <wp:effectExtent l="57150" t="38100" r="64770" b="73660"/>
                <wp:wrapNone/>
                <wp:docPr id="18" name="แผนผังลำดับงาน: สิ้นสุด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880" cy="105029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70FC4" w14:textId="77777777" w:rsidR="006200ED" w:rsidRPr="006200ED" w:rsidRDefault="006200ED" w:rsidP="006200E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</w:rPr>
                            </w:pPr>
                            <w:r w:rsidRPr="006200E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</w:rPr>
                              <w:t>การคัดแยก และนำขยะกลับไปใช้ประโยชน์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70FB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18" o:spid="_x0000_s1028" type="#_x0000_t116" style="position:absolute;margin-left:12.55pt;margin-top:-1pt;width:224.4pt;height:8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14:paraId="52C70FC4" w14:textId="77777777" w:rsidR="006200ED" w:rsidRPr="006200ED" w:rsidRDefault="006200ED" w:rsidP="006200E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7030A0"/>
                          <w:sz w:val="40"/>
                          <w:szCs w:val="40"/>
                          <w:cs/>
                        </w:rPr>
                      </w:pPr>
                      <w:r w:rsidRPr="006200ED">
                        <w:rPr>
                          <w:rFonts w:ascii="TH Niramit AS" w:hAnsi="TH Niramit AS" w:cs="TH Niramit AS"/>
                          <w:b/>
                          <w:bCs/>
                          <w:color w:val="7030A0"/>
                          <w:sz w:val="40"/>
                          <w:szCs w:val="40"/>
                          <w:cs/>
                        </w:rPr>
                        <w:t>การคัดแยก และนำขยะกลับไปใช้ประโยชน์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14:paraId="52C70F88" w14:textId="77777777" w:rsidR="006200ED" w:rsidRDefault="006200ED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89" w14:textId="77777777" w:rsidR="006200ED" w:rsidRDefault="006200ED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8A" w14:textId="77777777" w:rsidR="006200ED" w:rsidRDefault="006200ED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8B" w14:textId="77777777" w:rsidR="006200ED" w:rsidRDefault="009E3BB7" w:rsidP="00FB17A6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2C70FB6" wp14:editId="52C70FB7">
            <wp:extent cx="3142034" cy="2091447"/>
            <wp:effectExtent l="0" t="0" r="1270" b="4445"/>
            <wp:docPr id="9" name="irc_mi" descr="http://4.bp.blogspot.com/-Ay1QnrFVyFs/UDo6FBpoOCI/AAAAAAAAAZc/76YTO6_OfHE/s1600/%E0%B9%81%E0%B8%A2%E0%B8%81%E0%B8%82%E0%B8%A2%E0%B8%B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Ay1QnrFVyFs/UDo6FBpoOCI/AAAAAAAAAZc/76YTO6_OfHE/s1600/%E0%B9%81%E0%B8%A2%E0%B8%81%E0%B8%82%E0%B8%A2%E0%B8%B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8C" w14:textId="5E72B7B8" w:rsidR="00FB17A6" w:rsidRDefault="005F76C2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70FB8" wp14:editId="3336F571">
                <wp:simplePos x="0" y="0"/>
                <wp:positionH relativeFrom="column">
                  <wp:posOffset>53340</wp:posOffset>
                </wp:positionH>
                <wp:positionV relativeFrom="paragraph">
                  <wp:posOffset>198755</wp:posOffset>
                </wp:positionV>
                <wp:extent cx="2869565" cy="728980"/>
                <wp:effectExtent l="57150" t="38100" r="6985" b="71120"/>
                <wp:wrapNone/>
                <wp:docPr id="17" name="ลูกศรซ้าย-ขว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9565" cy="7289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70FC5" w14:textId="77777777" w:rsidR="009E3BB7" w:rsidRPr="006200ED" w:rsidRDefault="009E3BB7" w:rsidP="009E3BB7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1. องค์ประกอบของขยะมูลฝอยชุมชน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0FB8" id="ลูกศรซ้าย-ขวา 17" o:spid="_x0000_s1029" type="#_x0000_t69" style="position:absolute;margin-left:4.2pt;margin-top:15.65pt;width:225.95pt;height:5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" adj="274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2C70FC5" w14:textId="77777777" w:rsidR="009E3BB7" w:rsidRPr="006200ED" w:rsidRDefault="009E3BB7" w:rsidP="009E3BB7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1. องค์ประกอบของขยะมูลฝอยชุมชน</w:t>
                      </w:r>
                    </w:p>
                  </w:txbxContent>
                </v:textbox>
              </v:shape>
            </w:pict>
          </mc:Fallback>
        </mc:AlternateContent>
      </w:r>
    </w:p>
    <w:p w14:paraId="52C70F8D" w14:textId="77777777" w:rsidR="00410336" w:rsidRDefault="00410336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8E" w14:textId="77777777" w:rsidR="00FB17A6" w:rsidRDefault="00FB17A6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8F" w14:textId="77777777" w:rsidR="004D0401" w:rsidRDefault="004D0401" w:rsidP="00FB17A6">
      <w:pPr>
        <w:spacing w:after="0" w:line="240" w:lineRule="auto"/>
        <w:ind w:firstLine="720"/>
        <w:rPr>
          <w:rFonts w:ascii="TH Niramit AS" w:hAnsi="TH Niramit AS" w:cs="TH Niramit AS"/>
          <w:b/>
          <w:sz w:val="30"/>
          <w:szCs w:val="30"/>
        </w:rPr>
      </w:pPr>
    </w:p>
    <w:p w14:paraId="52C70F90" w14:textId="77777777" w:rsidR="00FB17A6" w:rsidRPr="00B33E9F" w:rsidRDefault="00FB17A6" w:rsidP="004D040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color w:val="D60093"/>
          <w:sz w:val="30"/>
          <w:szCs w:val="30"/>
        </w:rPr>
      </w:pPr>
      <w:r w:rsidRPr="00B33E9F">
        <w:rPr>
          <w:rFonts w:ascii="TH Niramit AS" w:hAnsi="TH Niramit AS" w:cs="TH Niramit AS" w:hint="cs"/>
          <w:b/>
          <w:color w:val="D60093"/>
          <w:sz w:val="30"/>
          <w:szCs w:val="30"/>
          <w:cs/>
        </w:rPr>
        <w:t>โดยทั่วไปแล้ว ขยะมูลฝอยจากชุมชนประกอบไปด้วย ขยะอินทรีย์ และเศษอาหาร</w:t>
      </w:r>
      <w:r w:rsidR="00CD4C30" w:rsidRPr="00B33E9F">
        <w:rPr>
          <w:rFonts w:ascii="TH Niramit AS" w:hAnsi="TH Niramit AS" w:cs="TH Niramit AS" w:hint="cs"/>
          <w:b/>
          <w:color w:val="D60093"/>
          <w:sz w:val="30"/>
          <w:szCs w:val="30"/>
          <w:cs/>
        </w:rPr>
        <w:t>ประมาณร้อยละ 64 ขยะที่มีศักยภาพในการนำกลับไปรีไซเคิล ได้แก่ กระดาษ  แก้วพลาสติก โลหะ และอโลหะ ประมาณร้อยละ 30 ขยะทั่วไปที่ไม่สามารถนำกลับไปใช้ประโยชน์ได้ประมาณร้อยละ 3 และขยะอันตรายประมาณร้อยละ 3 ทั้งนี้องค์ประกอบของขยะมูลฝอย</w:t>
      </w:r>
      <w:r w:rsidR="004D0401" w:rsidRPr="00B33E9F">
        <w:rPr>
          <w:rFonts w:ascii="TH Niramit AS" w:hAnsi="TH Niramit AS" w:cs="TH Niramit AS" w:hint="cs"/>
          <w:b/>
          <w:color w:val="D60093"/>
          <w:sz w:val="30"/>
          <w:szCs w:val="30"/>
          <w:cs/>
        </w:rPr>
        <w:t>ชุมชนจะมีลักษณะที่แตกต่างกันไปในแต่ละชุมชนและช่วงฤดูกาล อย่างไรก็ตามจากปริมาณขยะที่เกิดขึ้นทั้งหมดในแต่ละวัน จะมีขยะที่มีศักยภาพในการนำกลับไปใช้ประโยชน์ ได้น้อยกว่าร้อยละ 80</w:t>
      </w:r>
    </w:p>
    <w:p w14:paraId="52C70F91" w14:textId="616F2B9C" w:rsidR="009E3BB7" w:rsidRDefault="005F76C2" w:rsidP="004D040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70FB9" wp14:editId="767AD5F6">
                <wp:simplePos x="0" y="0"/>
                <wp:positionH relativeFrom="column">
                  <wp:posOffset>48895</wp:posOffset>
                </wp:positionH>
                <wp:positionV relativeFrom="paragraph">
                  <wp:posOffset>10160</wp:posOffset>
                </wp:positionV>
                <wp:extent cx="3131820" cy="1458595"/>
                <wp:effectExtent l="57150" t="38100" r="0" b="84455"/>
                <wp:wrapNone/>
                <wp:docPr id="20" name="ลูกศรซ้าย-ขว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820" cy="1458595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70FC6" w14:textId="77777777" w:rsidR="00FB17A6" w:rsidRPr="006200ED" w:rsidRDefault="004D0401" w:rsidP="00FB17A6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2. ประเภทของขยะโดยทั่วไปสามารถแบ่งออกเป็น 4 ประเภทหลักๆ ได้แก่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0FB9" id="ลูกศรซ้าย-ขวา 20" o:spid="_x0000_s1030" type="#_x0000_t69" style="position:absolute;left:0;text-align:left;margin-left:3.85pt;margin-top:.8pt;width:246.6pt;height:1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" adj="503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2C70FC6" w14:textId="77777777" w:rsidR="00FB17A6" w:rsidRPr="006200ED" w:rsidRDefault="004D0401" w:rsidP="00FB17A6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2. ประเภทของขยะโดยทั่วไปสามารถแบ่งออกเป็น 4 ประเภทหลักๆ ได้แก่</w:t>
                      </w:r>
                    </w:p>
                  </w:txbxContent>
                </v:textbox>
              </v:shape>
            </w:pict>
          </mc:Fallback>
        </mc:AlternateContent>
      </w:r>
    </w:p>
    <w:p w14:paraId="52C70F92" w14:textId="77777777" w:rsidR="009E3BB7" w:rsidRDefault="009E3BB7" w:rsidP="004D040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sz w:val="30"/>
          <w:szCs w:val="30"/>
        </w:rPr>
      </w:pPr>
    </w:p>
    <w:p w14:paraId="52C70F93" w14:textId="77777777" w:rsidR="004D0401" w:rsidRPr="00FB17A6" w:rsidRDefault="004D0401" w:rsidP="004D0401">
      <w:pPr>
        <w:spacing w:after="0" w:line="240" w:lineRule="auto"/>
        <w:jc w:val="thaiDistribute"/>
        <w:rPr>
          <w:rFonts w:ascii="TH Niramit AS" w:hAnsi="TH Niramit AS" w:cs="TH Niramit AS"/>
          <w:b/>
          <w:sz w:val="30"/>
          <w:szCs w:val="30"/>
          <w:cs/>
        </w:rPr>
      </w:pPr>
    </w:p>
    <w:p w14:paraId="52C70F94" w14:textId="77777777" w:rsidR="00FB17A6" w:rsidRDefault="00FB17A6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95" w14:textId="77777777" w:rsidR="004D0401" w:rsidRDefault="004D0401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96" w14:textId="77777777" w:rsidR="004D0401" w:rsidRDefault="004D0401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97" w14:textId="77777777" w:rsidR="004D0401" w:rsidRPr="00B33E9F" w:rsidRDefault="004D0401" w:rsidP="009E3BB7">
      <w:pPr>
        <w:spacing w:after="0" w:line="240" w:lineRule="auto"/>
        <w:ind w:firstLine="720"/>
        <w:jc w:val="thaiDistribute"/>
        <w:rPr>
          <w:rFonts w:ascii="TH Niramit AS" w:hAnsi="TH Niramit AS" w:cs="TH Niramit AS"/>
          <w:bCs/>
          <w:color w:val="31849B" w:themeColor="accent5" w:themeShade="BF"/>
          <w:sz w:val="32"/>
          <w:szCs w:val="32"/>
        </w:rPr>
      </w:pP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2.1 ขยะเปียก หรือขยะย่อยสลายได้ เช่น เศษผัก เศษอา</w:t>
      </w:r>
      <w:r w:rsidR="00FE2CB3"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หาร และเปลือกผลไม้ สามารถนำไปหมักทำปุ๋ยได้ ซึ่งจากปริมาณขยะมูลฝอยทั้งหมดมีอยู่ประมาณร้อยละ 64</w:t>
      </w:r>
    </w:p>
    <w:p w14:paraId="52C70F98" w14:textId="77777777" w:rsidR="003C3A78" w:rsidRPr="00B33E9F" w:rsidRDefault="003C3A78" w:rsidP="003C3A78">
      <w:pPr>
        <w:spacing w:after="0" w:line="240" w:lineRule="auto"/>
        <w:jc w:val="center"/>
        <w:rPr>
          <w:rFonts w:ascii="TH Niramit AS" w:hAnsi="TH Niramit AS" w:cs="TH Niramit AS"/>
          <w:bCs/>
          <w:color w:val="31849B" w:themeColor="accent5" w:themeShade="BF"/>
          <w:sz w:val="12"/>
          <w:szCs w:val="12"/>
        </w:rPr>
      </w:pPr>
    </w:p>
    <w:p w14:paraId="52C70F99" w14:textId="77777777" w:rsidR="00FE2CB3" w:rsidRPr="00B33E9F" w:rsidRDefault="00FE2CB3" w:rsidP="003C3A78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</w:pP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/>
          <w:b/>
          <w:bCs/>
          <w:color w:val="31849B" w:themeColor="accent5" w:themeShade="BF"/>
          <w:sz w:val="30"/>
          <w:szCs w:val="30"/>
          <w:cs/>
        </w:rPr>
        <w:t>.</w:t>
      </w: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ขยะรีไซเคิล หรือขยะที่สามารถนำไปขายได้ เช่น แก้ว กระดาษ พลาสติก โลหะ และอโลหะ ซึ่งจากปริมาณขยะมูลฝอยทั้งหมดมีอยู่ประมาณร้อยละ 30</w:t>
      </w:r>
    </w:p>
    <w:p w14:paraId="52C70F9A" w14:textId="77777777" w:rsidR="003C3A78" w:rsidRPr="00B33E9F" w:rsidRDefault="003C3A78" w:rsidP="003C3A78">
      <w:pPr>
        <w:spacing w:after="0" w:line="240" w:lineRule="auto"/>
        <w:jc w:val="thaiDistribute"/>
        <w:rPr>
          <w:rFonts w:ascii="TH Niramit AS" w:hAnsi="TH Niramit AS" w:cs="TH Niramit AS"/>
          <w:bCs/>
          <w:color w:val="31849B" w:themeColor="accent5" w:themeShade="BF"/>
          <w:sz w:val="12"/>
          <w:szCs w:val="12"/>
        </w:rPr>
      </w:pPr>
    </w:p>
    <w:p w14:paraId="52C70F9B" w14:textId="77777777" w:rsidR="003C3A78" w:rsidRPr="00B33E9F" w:rsidRDefault="003C3A78" w:rsidP="003C3A78">
      <w:pPr>
        <w:spacing w:after="0" w:line="240" w:lineRule="auto"/>
        <w:jc w:val="thaiDistribute"/>
        <w:rPr>
          <w:rFonts w:ascii="TH Niramit AS" w:hAnsi="TH Niramit AS" w:cs="TH Niramit AS"/>
          <w:bCs/>
          <w:color w:val="31849B" w:themeColor="accent5" w:themeShade="BF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31849B" w:themeColor="accent5" w:themeShade="BF"/>
          <w:sz w:val="32"/>
          <w:szCs w:val="32"/>
          <w:cs/>
        </w:rPr>
        <w:tab/>
      </w: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/>
          <w:b/>
          <w:bCs/>
          <w:color w:val="31849B" w:themeColor="accent5" w:themeShade="BF"/>
          <w:sz w:val="30"/>
          <w:szCs w:val="30"/>
          <w:cs/>
        </w:rPr>
        <w:t>.</w:t>
      </w: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3 ขยะทั่วไป เป็นขยะที่ย่อยสลายยากและไม่คุ้มค่าในการนำไปรีไซเคิล เช่น ซองบะหมี่สำเร็จรูป เปลือกลูกอม ถุงขนม ถุงพลาสติกเปื้อนอาหาร ซึ่งจากปริมาณขยะมูลฝอยทั้งหมดมีอยู่ประมาณร้อยละ 3</w:t>
      </w:r>
    </w:p>
    <w:p w14:paraId="52C70F9C" w14:textId="77777777" w:rsidR="003C3A78" w:rsidRPr="00B33E9F" w:rsidRDefault="003C3A78" w:rsidP="003C3A78">
      <w:pPr>
        <w:spacing w:after="0" w:line="240" w:lineRule="auto"/>
        <w:jc w:val="thaiDistribute"/>
        <w:rPr>
          <w:rFonts w:ascii="TH Niramit AS" w:hAnsi="TH Niramit AS" w:cs="TH Niramit AS"/>
          <w:bCs/>
          <w:color w:val="31849B" w:themeColor="accent5" w:themeShade="BF"/>
          <w:sz w:val="32"/>
          <w:szCs w:val="32"/>
          <w:cs/>
        </w:rPr>
      </w:pPr>
      <w:r w:rsidRPr="00B33E9F">
        <w:rPr>
          <w:rFonts w:ascii="TH Niramit AS" w:hAnsi="TH Niramit AS" w:cs="TH Niramit AS" w:hint="cs"/>
          <w:bCs/>
          <w:color w:val="31849B" w:themeColor="accent5" w:themeShade="BF"/>
          <w:sz w:val="32"/>
          <w:szCs w:val="32"/>
          <w:cs/>
        </w:rPr>
        <w:tab/>
      </w: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/>
          <w:b/>
          <w:bCs/>
          <w:color w:val="31849B" w:themeColor="accent5" w:themeShade="BF"/>
          <w:sz w:val="30"/>
          <w:szCs w:val="30"/>
          <w:cs/>
        </w:rPr>
        <w:t>.</w:t>
      </w: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4 ขยะอันตราย หรือขยะมีพิษที่ต้องเก็บรวบรวมแล้วนำไปกำจัดอย่างถูกวิธี เช่น กระป๋องยาฆ่าแมลง หลอดไฟ ยาหมดอายุ ถ่านไฟฉาย ซึ่งปริมาณขยะมูลฝอยทั้งหมดมีอยู่ประมาณร้อยละ 3</w:t>
      </w:r>
    </w:p>
    <w:p w14:paraId="52C70F9D" w14:textId="77777777" w:rsidR="00FE2CB3" w:rsidRDefault="009E3BB7" w:rsidP="009E3BB7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2C70FBA" wp14:editId="52C70FBB">
            <wp:extent cx="2743200" cy="1595336"/>
            <wp:effectExtent l="0" t="0" r="0" b="5080"/>
            <wp:docPr id="11" name="irc_mi" descr="http://www.lpn.co.th/upload/press/library/bi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pn.co.th/upload/press/library/bi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9E" w14:textId="73A5D398" w:rsidR="009E3BB7" w:rsidRDefault="005F76C2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70FBC" wp14:editId="153D81B6">
                <wp:simplePos x="0" y="0"/>
                <wp:positionH relativeFrom="column">
                  <wp:posOffset>355600</wp:posOffset>
                </wp:positionH>
                <wp:positionV relativeFrom="paragraph">
                  <wp:posOffset>-29210</wp:posOffset>
                </wp:positionV>
                <wp:extent cx="2237105" cy="728980"/>
                <wp:effectExtent l="57150" t="38100" r="0" b="71120"/>
                <wp:wrapNone/>
                <wp:docPr id="4" name="ลูกศรซ้าย-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105" cy="7289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70FC7" w14:textId="77777777" w:rsidR="004D0401" w:rsidRPr="006200ED" w:rsidRDefault="009E3BB7" w:rsidP="004D040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3. หลักการคัดแยกขยะ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0FBC" id="ลูกศรซ้าย-ขวา 4" o:spid="_x0000_s1031" type="#_x0000_t69" style="position:absolute;left:0;text-align:left;margin-left:28pt;margin-top:-2.3pt;width:176.15pt;height:5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" adj="3519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2C70FC7" w14:textId="77777777" w:rsidR="004D0401" w:rsidRPr="006200ED" w:rsidRDefault="009E3BB7" w:rsidP="004D040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3. หลักการคัดแยกขยะ</w:t>
                      </w:r>
                    </w:p>
                  </w:txbxContent>
                </v:textbox>
              </v:shape>
            </w:pict>
          </mc:Fallback>
        </mc:AlternateContent>
      </w:r>
    </w:p>
    <w:p w14:paraId="52C70F9F" w14:textId="77777777" w:rsidR="009E3BB7" w:rsidRDefault="009E3BB7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A0" w14:textId="77777777" w:rsidR="009E3BB7" w:rsidRDefault="009E3BB7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A1" w14:textId="77777777" w:rsidR="009E3BB7" w:rsidRPr="00B33E9F" w:rsidRDefault="009E3BB7">
      <w:pPr>
        <w:spacing w:after="0" w:line="240" w:lineRule="auto"/>
        <w:jc w:val="thaiDistribute"/>
        <w:rPr>
          <w:rFonts w:ascii="TH Niramit AS" w:hAnsi="TH Niramit AS" w:cs="TH Niramit AS"/>
          <w:bCs/>
          <w:color w:val="7030A0"/>
          <w:sz w:val="32"/>
          <w:szCs w:val="32"/>
        </w:rPr>
      </w:pPr>
      <w:r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  <w:tab/>
      </w:r>
      <w:r w:rsidRPr="00B33E9F">
        <w:rPr>
          <w:rFonts w:ascii="TH Niramit AS" w:hAnsi="TH Niramit AS" w:cs="TH Niramit AS" w:hint="cs"/>
          <w:b/>
          <w:color w:val="7030A0"/>
          <w:sz w:val="30"/>
          <w:szCs w:val="30"/>
          <w:cs/>
        </w:rPr>
        <w:t>ควรคัดแยกขยะที่ต้นทาง หรือ ณ แหล่งกำเนิด เช่น คัดแยกจากบ้านเรือน (ก่อน</w:t>
      </w:r>
      <w:r w:rsidR="00240F32" w:rsidRPr="00B33E9F">
        <w:rPr>
          <w:rFonts w:ascii="TH Niramit AS" w:hAnsi="TH Niramit AS" w:cs="TH Niramit AS" w:hint="cs"/>
          <w:b/>
          <w:color w:val="7030A0"/>
          <w:sz w:val="30"/>
          <w:szCs w:val="30"/>
          <w:cs/>
        </w:rPr>
        <w:t>ทิ้งลงถังขยะ) จะทำให้ได้ขยะมีค่าที่มีคุณภาพดีที่สุดต่อการนำไปใช้ประโยชน์ รวมทั้งสามารถจำหน่ายได้ราคาดีกว่า</w:t>
      </w:r>
    </w:p>
    <w:p w14:paraId="52C70FA2" w14:textId="77777777" w:rsidR="00240F32" w:rsidRDefault="00240F32" w:rsidP="00240F32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2C70FBD" wp14:editId="52C70FBE">
            <wp:extent cx="3131077" cy="1731524"/>
            <wp:effectExtent l="0" t="0" r="0" b="2540"/>
            <wp:docPr id="23" name="irc_mi" descr="http://www.tu.ac.th/org/ofrector/bg-rs/images/pic/logo/l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.ac.th/org/ofrector/bg-rs/images/pic/logo/l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7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70FA3" w14:textId="04989263" w:rsidR="00240F32" w:rsidRDefault="005F76C2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70FBF" wp14:editId="51AA129B">
                <wp:simplePos x="0" y="0"/>
                <wp:positionH relativeFrom="column">
                  <wp:posOffset>439420</wp:posOffset>
                </wp:positionH>
                <wp:positionV relativeFrom="paragraph">
                  <wp:posOffset>45085</wp:posOffset>
                </wp:positionV>
                <wp:extent cx="2237105" cy="728980"/>
                <wp:effectExtent l="57150" t="38100" r="0" b="71120"/>
                <wp:wrapNone/>
                <wp:docPr id="22" name="ลูกศรซ้าย-ขว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105" cy="7289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C70FC8" w14:textId="77777777" w:rsidR="00240F32" w:rsidRPr="006200ED" w:rsidRDefault="008F10C6" w:rsidP="00240F3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240F3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. การลดปริมาณขยะ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0FBF" id="ลูกศรซ้าย-ขวา 22" o:spid="_x0000_s1032" type="#_x0000_t69" style="position:absolute;left:0;text-align:left;margin-left:34.6pt;margin-top:3.55pt;width:176.15pt;height:5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" adj="3519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14:paraId="52C70FC8" w14:textId="77777777" w:rsidR="00240F32" w:rsidRPr="006200ED" w:rsidRDefault="008F10C6" w:rsidP="00240F3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๔</w:t>
                      </w:r>
                      <w:r w:rsidR="00240F32"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. การลดปริมาณขยะ</w:t>
                      </w:r>
                    </w:p>
                  </w:txbxContent>
                </v:textbox>
              </v:shape>
            </w:pict>
          </mc:Fallback>
        </mc:AlternateContent>
      </w:r>
    </w:p>
    <w:p w14:paraId="52C70FA4" w14:textId="77777777" w:rsidR="00240F32" w:rsidRDefault="00240F32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A5" w14:textId="77777777" w:rsidR="00240F32" w:rsidRDefault="00240F32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14:paraId="52C70FA6" w14:textId="77777777" w:rsidR="00240F32" w:rsidRPr="00B33E9F" w:rsidRDefault="00240F32">
      <w:pPr>
        <w:spacing w:after="0" w:line="240" w:lineRule="auto"/>
        <w:jc w:val="thaiDistribute"/>
        <w:rPr>
          <w:rFonts w:ascii="TH Niramit AS" w:hAnsi="TH Niramit AS" w:cs="TH Niramit AS"/>
          <w:bCs/>
          <w:color w:val="006600"/>
          <w:sz w:val="32"/>
          <w:szCs w:val="32"/>
        </w:rPr>
      </w:pPr>
      <w:r>
        <w:rPr>
          <w:rFonts w:ascii="TH Niramit AS" w:hAnsi="TH Niramit AS" w:cs="TH Niramit AS" w:hint="cs"/>
          <w:bCs/>
          <w:color w:val="548DD4" w:themeColor="text2" w:themeTint="99"/>
          <w:sz w:val="32"/>
          <w:szCs w:val="32"/>
          <w:cs/>
        </w:rPr>
        <w:tab/>
      </w:r>
      <w:r w:rsidRPr="00B33E9F">
        <w:rPr>
          <w:rFonts w:ascii="TH Niramit AS" w:hAnsi="TH Niramit AS" w:cs="TH Niramit AS" w:hint="cs"/>
          <w:b/>
          <w:color w:val="006600"/>
          <w:sz w:val="30"/>
          <w:szCs w:val="30"/>
          <w:cs/>
        </w:rPr>
        <w:t>การปฏิเสธพฤติกรรมการผลิตขยะ เช่น ปฏิเสธการใช้ถุงพลาสติก การนำตะกร้า หรือถุงผ้าไปจ่ายตลาดเพื่อลดการรับถุงพลาสติก</w:t>
      </w:r>
    </w:p>
    <w:p w14:paraId="52C70FA7" w14:textId="77777777" w:rsidR="00240F32" w:rsidRPr="00410336" w:rsidRDefault="00240F32" w:rsidP="00240F32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  <w:cs/>
        </w:rPr>
      </w:pPr>
      <w:r>
        <w:rPr>
          <w:noProof/>
          <w:color w:val="0000FF"/>
        </w:rPr>
        <w:drawing>
          <wp:inline distT="0" distB="0" distL="0" distR="0" wp14:anchorId="52C70FC0" wp14:editId="52C70FC1">
            <wp:extent cx="2918297" cy="1926076"/>
            <wp:effectExtent l="0" t="0" r="0" b="0"/>
            <wp:docPr id="24" name="irc_mi" descr="http://www.thai-abs.com/images/kfdi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ai-abs.com/images/kfdi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17" cy="19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F32" w:rsidRPr="00410336" w:rsidSect="008244E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3"/>
    <w:rsid w:val="00181C3B"/>
    <w:rsid w:val="00240F32"/>
    <w:rsid w:val="002652D3"/>
    <w:rsid w:val="002663F7"/>
    <w:rsid w:val="00274C43"/>
    <w:rsid w:val="002B5C10"/>
    <w:rsid w:val="00321932"/>
    <w:rsid w:val="003977B9"/>
    <w:rsid w:val="003C3A78"/>
    <w:rsid w:val="003E28E8"/>
    <w:rsid w:val="00410336"/>
    <w:rsid w:val="00415375"/>
    <w:rsid w:val="004D0401"/>
    <w:rsid w:val="0055144C"/>
    <w:rsid w:val="005906EA"/>
    <w:rsid w:val="005F76C2"/>
    <w:rsid w:val="006200ED"/>
    <w:rsid w:val="00645349"/>
    <w:rsid w:val="00696F3F"/>
    <w:rsid w:val="00785921"/>
    <w:rsid w:val="0080285E"/>
    <w:rsid w:val="008244E3"/>
    <w:rsid w:val="008308E8"/>
    <w:rsid w:val="008A102F"/>
    <w:rsid w:val="008F10C6"/>
    <w:rsid w:val="009018BE"/>
    <w:rsid w:val="00914C14"/>
    <w:rsid w:val="0096529A"/>
    <w:rsid w:val="009E3BB7"/>
    <w:rsid w:val="00A74577"/>
    <w:rsid w:val="00AC125F"/>
    <w:rsid w:val="00B33E9F"/>
    <w:rsid w:val="00BC7246"/>
    <w:rsid w:val="00CD4C30"/>
    <w:rsid w:val="00D566CA"/>
    <w:rsid w:val="00DA08DA"/>
    <w:rsid w:val="00EC2E41"/>
    <w:rsid w:val="00F4695B"/>
    <w:rsid w:val="00F67D77"/>
    <w:rsid w:val="00F85FFD"/>
    <w:rsid w:val="00FB17A6"/>
    <w:rsid w:val="00FE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C70F6D"/>
  <w15:docId w15:val="{93541A4C-A316-4BD3-B197-E8DD5E3E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D3"/>
  </w:style>
  <w:style w:type="paragraph" w:styleId="1">
    <w:name w:val="heading 1"/>
    <w:basedOn w:val="a"/>
    <w:next w:val="a"/>
    <w:link w:val="10"/>
    <w:uiPriority w:val="9"/>
    <w:qFormat/>
    <w:rsid w:val="00265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65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265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5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65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2652D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265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65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65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265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2652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28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028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30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6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0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17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38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6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9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.th/url?sa=i&amp;rct=j&amp;q=&amp;esrc=s&amp;frm=1&amp;source=images&amp;cd=&amp;cad=rja&amp;uact=8&amp;docid=R87D2UcjLsjs_M&amp;tbnid=znp8CoZbH7MqmM:&amp;ved=0CAUQjRw&amp;url=http://simplify2012.blogspot.com/2012/08/blog-post_26.html&amp;ei=5zfHU73ZKI-HuATnm4DQCg&amp;bvm=bv.71198958,d.c2E&amp;psig=AFQjCNHo_KlJhYcqdEzBeQxBx8_ZLOnHmg&amp;ust=1405651270784323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.th/url?sa=i&amp;rct=j&amp;q=&amp;esrc=s&amp;frm=1&amp;source=images&amp;cd=&amp;cad=rja&amp;uact=8&amp;docid=i98zZn2piZBNgM&amp;tbnid=9FPeAS7lGxgerM:&amp;ved=0CAUQjRw&amp;url=http://203.155.220.174/modules.php?name=News&amp;file=print&amp;sid=61&amp;ei=xTXGU4T2OMq5uASj_YLADw&amp;bvm=bv.71126742,d.c2E&amp;psig=AFQjCNEhCV4rnwVvrfL38p7iwhzqnbv6Ig&amp;ust=1405584944653040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google.co.th/url?sa=i&amp;rct=j&amp;q=&amp;esrc=s&amp;frm=1&amp;source=images&amp;cd=&amp;cad=rja&amp;uact=8&amp;docid=R87D2UcjLsjs_M&amp;tbnid=znp8CoZbH7MqmM:&amp;ved=0CAUQjRw&amp;url=http://www.tu.ac.th/org/ofrector/bg-rs/htm/recicle.htm&amp;ei=hzzHU6ePB4-MuATXqIHQBg&amp;bvm=bv.71198958,d.c2E&amp;psig=AFQjCNGfh2xgDO-1z7iY5BC3wfWZBUy7yg&amp;ust=140565247126568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th/url?sa=i&amp;rct=j&amp;q=&amp;esrc=s&amp;frm=1&amp;source=images&amp;cd=&amp;cad=rja&amp;uact=8&amp;docid=slLk22GGFvcg-M&amp;tbnid=JjRUti9efa4hcM:&amp;ved=0CAUQjRw&amp;url=http://5rdeedee.blogspot.com/&amp;ei=_DzHU7WKF8uMuAST0YHgAQ&amp;bvm=bv.71198958,d.c2E&amp;psig=AFQjCNGXl8fFsxafLO7jbwrxLuaGr8xT_A&amp;ust=1405652529220681" TargetMode="External"/><Relationship Id="rId5" Type="http://schemas.openxmlformats.org/officeDocument/2006/relationships/hyperlink" Target="http://www.google.co.th/url?sa=i&amp;rct=j&amp;q=&amp;esrc=s&amp;frm=1&amp;source=images&amp;cd=&amp;cad=rja&amp;uact=8&amp;docid=em13KGJGtwrZCM&amp;tbnid=PjMbH-m6oN9tSM:&amp;ved=0CAUQjRw&amp;url=http://www.j-channel.jp/th/MottoshiritaiJapan?start=55&amp;ei=GzDGU8zDJsOWuASmm4L4BA&amp;bvm=bv.71126742,d.c2E&amp;psig=AFQjCNHVWs1DD6zxR2Qx94heLtDNqAcbtw&amp;ust=1405583753652686" TargetMode="External"/><Relationship Id="rId15" Type="http://schemas.openxmlformats.org/officeDocument/2006/relationships/hyperlink" Target="http://www.google.co.th/url?sa=i&amp;rct=j&amp;q=&amp;esrc=s&amp;frm=1&amp;source=images&amp;cd=&amp;cad=rja&amp;uact=8&amp;docid=mf2s-BiDm9S3UM&amp;tbnid=rgbsw9rbuRAgDM:&amp;ved=0CAUQjRw&amp;url=http://www.lpn.co.th/th/press/viewitem.aspx?nid=12&amp;ei=qjnHU6zgNIy8ugT5zoK4Bg&amp;bvm=bv.71198958,d.c2E&amp;psig=AFQjCNHo_KlJhYcqdEzBeQxBx8_ZLOnHmg&amp;ust=1405651270784323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oogle.co.th/url?sa=i&amp;rct=j&amp;q=&amp;esrc=s&amp;frm=1&amp;source=images&amp;cd=&amp;cad=rja&amp;uact=8&amp;docid=ZayYYumXyGfdPM&amp;tbnid=qROdW5Qm9etUhM:&amp;ved=0CAUQjRw&amp;url=http://www.thai-abs.com/&amp;ei=jzvHU8eMPNKHuAT0yICwCg&amp;bvm=bv.71198958,d.c2E&amp;psig=AFQjCNH60icHVGbK_dfRKdFQbXEstoDMsw&amp;ust=140565205958947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oogle.co.th/url?sa=i&amp;rct=j&amp;q=&amp;esrc=s&amp;frm=1&amp;source=images&amp;cd=&amp;cad=rja&amp;uact=8&amp;docid=i98zZn2piZBNgM&amp;tbnid=9FPeAS7lGxgerM:&amp;ved=0CAUQjRw&amp;url=http://portal.bangkok.go.th/subsite/index.php?strOrgID=001016&amp;strSection=news&amp;intContentID=756&amp;ei=EDfGU9W_J9GeugSWvILQCw&amp;bvm=bv.71126742,d.c2E&amp;psig=AFQjCNEhCV4rnwVvrfL38p7iwhzqnbv6Ig&amp;ust=1405584944653040" TargetMode="External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A320M</cp:lastModifiedBy>
  <cp:revision>2</cp:revision>
  <cp:lastPrinted>2015-03-26T02:30:00Z</cp:lastPrinted>
  <dcterms:created xsi:type="dcterms:W3CDTF">2021-07-23T07:56:00Z</dcterms:created>
  <dcterms:modified xsi:type="dcterms:W3CDTF">2021-07-23T07:56:00Z</dcterms:modified>
</cp:coreProperties>
</file>